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24" w:rsidRPr="00A752D6" w:rsidRDefault="003F2424" w:rsidP="003F2424">
      <w:pPr>
        <w:pBdr>
          <w:bottom w:val="single" w:sz="6" w:space="1" w:color="auto"/>
        </w:pBdr>
        <w:rPr>
          <w:rFonts w:ascii="Arial" w:hAnsi="Arial" w:cs="Arial"/>
        </w:rPr>
      </w:pPr>
      <w:r w:rsidRPr="00A752D6">
        <w:rPr>
          <w:rFonts w:ascii="Arial" w:hAnsi="Arial" w:cs="Arial"/>
          <w:noProof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793115" cy="528320"/>
            <wp:effectExtent l="0" t="0" r="6985" b="5080"/>
            <wp:wrapTight wrapText="bothSides">
              <wp:wrapPolygon edited="0">
                <wp:start x="0" y="0"/>
                <wp:lineTo x="0" y="21029"/>
                <wp:lineTo x="21271" y="21029"/>
                <wp:lineTo x="21271" y="0"/>
                <wp:lineTo x="0" y="0"/>
              </wp:wrapPolygon>
            </wp:wrapTight>
            <wp:docPr id="1" name="Picture 1" descr="https://upload.wikimedia.org/wikipedia/commons/thumb/4/49/Flag_of_Ukraine.svg/2000px-Flag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9/Flag_of_Ukraine.svg/2000px-Flag_of_Ukrain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6">
        <w:rPr>
          <w:rFonts w:ascii="Arial" w:hAnsi="Arial" w:cs="Arial"/>
          <w:b/>
        </w:rPr>
        <w:br/>
      </w:r>
      <w:r w:rsidR="00D56C6A" w:rsidRPr="00A752D6">
        <w:rPr>
          <w:rFonts w:ascii="Arial" w:hAnsi="Arial" w:cs="Arial"/>
          <w:b/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84860" cy="762311"/>
            <wp:effectExtent l="0" t="0" r="0" b="0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62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6">
        <w:rPr>
          <w:rFonts w:ascii="Arial" w:hAnsi="Arial" w:cs="Arial"/>
          <w:b/>
        </w:rPr>
        <w:t>MISSION CANADA</w:t>
      </w:r>
      <w:r w:rsidR="00572E3D" w:rsidRPr="00A752D6">
        <w:rPr>
          <w:rFonts w:ascii="Arial" w:hAnsi="Arial" w:cs="Arial"/>
          <w:b/>
        </w:rPr>
        <w:t xml:space="preserve"> 2019</w:t>
      </w:r>
      <w:r w:rsidRPr="00A752D6">
        <w:rPr>
          <w:rFonts w:ascii="Arial" w:hAnsi="Arial" w:cs="Arial"/>
          <w:b/>
        </w:rPr>
        <w:br/>
      </w:r>
      <w:r w:rsidR="00572E3D" w:rsidRPr="00A752D6">
        <w:rPr>
          <w:rFonts w:ascii="Arial" w:hAnsi="Arial" w:cs="Arial"/>
          <w:b/>
        </w:rPr>
        <w:t xml:space="preserve">CANADEM </w:t>
      </w:r>
      <w:r w:rsidRPr="00A752D6">
        <w:rPr>
          <w:rFonts w:ascii="Arial" w:hAnsi="Arial" w:cs="Arial"/>
          <w:b/>
        </w:rPr>
        <w:t>ELECTION O</w:t>
      </w:r>
      <w:r w:rsidR="00572E3D" w:rsidRPr="00A752D6">
        <w:rPr>
          <w:rFonts w:ascii="Arial" w:hAnsi="Arial" w:cs="Arial"/>
          <w:b/>
        </w:rPr>
        <w:t>BSERVATION MISSION UKRAINE</w:t>
      </w:r>
      <w:r w:rsidRPr="00A752D6">
        <w:rPr>
          <w:rFonts w:ascii="Arial" w:hAnsi="Arial" w:cs="Arial"/>
        </w:rPr>
        <w:br/>
        <w:t>PRESIDENTIAL ELECTIONS</w:t>
      </w:r>
    </w:p>
    <w:p w:rsidR="003F2615" w:rsidRPr="00A752D6" w:rsidRDefault="003F2615" w:rsidP="00BA5A40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</w:p>
    <w:p w:rsidR="003F2615" w:rsidRPr="00A752D6" w:rsidRDefault="003F2615" w:rsidP="00BA5A40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</w:p>
    <w:p w:rsidR="00BA5A40" w:rsidRPr="00A752D6" w:rsidRDefault="00BA5A40" w:rsidP="00BA5A40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val="en-US" w:eastAsia="ar-SA"/>
        </w:rPr>
      </w:pPr>
      <w:r w:rsidRPr="00A752D6">
        <w:rPr>
          <w:rFonts w:ascii="Arial" w:eastAsia="Times New Roman" w:hAnsi="Arial" w:cs="Arial"/>
          <w:b/>
          <w:szCs w:val="24"/>
          <w:lang w:val="en-US" w:eastAsia="ar-SA"/>
        </w:rPr>
        <w:t>For immediate release</w:t>
      </w:r>
    </w:p>
    <w:p w:rsidR="00BA5A40" w:rsidRPr="00A752D6" w:rsidRDefault="00BA5A40" w:rsidP="00BA5A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ar-SA"/>
        </w:rPr>
      </w:pPr>
    </w:p>
    <w:p w:rsidR="00BA5A40" w:rsidRPr="00A752D6" w:rsidRDefault="00BA5A40" w:rsidP="00BA5A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ar-SA"/>
        </w:rPr>
      </w:pPr>
    </w:p>
    <w:p w:rsidR="00BA5A40" w:rsidRPr="00A752D6" w:rsidRDefault="00BA5A40" w:rsidP="00BA5A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ar-SA"/>
        </w:rPr>
      </w:pPr>
      <w:r w:rsidRPr="00A752D6"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PRESS RELEASE </w:t>
      </w:r>
    </w:p>
    <w:p w:rsidR="00BA5A40" w:rsidRPr="00A752D6" w:rsidRDefault="00BA5A40" w:rsidP="00BA5A40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ar-SA"/>
        </w:rPr>
      </w:pPr>
      <w:r w:rsidRPr="00A752D6"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</w:t>
      </w:r>
    </w:p>
    <w:p w:rsidR="00BA5A40" w:rsidRPr="00A752D6" w:rsidRDefault="001A25CC" w:rsidP="00BA5A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US" w:eastAsia="ar-SA"/>
        </w:rPr>
      </w:pPr>
      <w:r>
        <w:rPr>
          <w:rFonts w:ascii="Helvetica" w:eastAsia="Times New Roman" w:hAnsi="Helvetica" w:cs="Helvetica"/>
          <w:b/>
          <w:bCs/>
          <w:color w:val="002C40"/>
          <w:kern w:val="36"/>
          <w:sz w:val="33"/>
          <w:szCs w:val="33"/>
          <w:lang w:val="en-US"/>
        </w:rPr>
        <w:t>Deputy Head of Mission</w:t>
      </w:r>
      <w:r w:rsidR="005E65B4">
        <w:rPr>
          <w:rFonts w:ascii="Helvetica" w:eastAsia="Times New Roman" w:hAnsi="Helvetica" w:cs="Helvetica"/>
          <w:b/>
          <w:bCs/>
          <w:color w:val="002C40"/>
          <w:kern w:val="36"/>
          <w:sz w:val="33"/>
          <w:szCs w:val="33"/>
          <w:lang w:val="en-US"/>
        </w:rPr>
        <w:t xml:space="preserve"> Visit </w:t>
      </w:r>
      <w:r>
        <w:rPr>
          <w:rFonts w:ascii="Helvetica" w:eastAsia="Times New Roman" w:hAnsi="Helvetica" w:cs="Helvetica"/>
          <w:b/>
          <w:bCs/>
          <w:color w:val="002C40"/>
          <w:kern w:val="36"/>
          <w:sz w:val="33"/>
          <w:szCs w:val="33"/>
          <w:lang w:val="en-US"/>
        </w:rPr>
        <w:t>to Kherson</w:t>
      </w:r>
      <w:r w:rsidR="00BA5A40" w:rsidRPr="00A752D6">
        <w:rPr>
          <w:rFonts w:ascii="Arial" w:eastAsia="Times New Roman" w:hAnsi="Arial" w:cs="Arial"/>
          <w:b/>
          <w:sz w:val="32"/>
          <w:szCs w:val="32"/>
          <w:lang w:val="en-US" w:eastAsia="ar-SA"/>
        </w:rPr>
        <w:t xml:space="preserve"> </w:t>
      </w:r>
    </w:p>
    <w:p w:rsidR="00BA5A40" w:rsidRDefault="00BA5A40" w:rsidP="00BA5A4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</w:p>
    <w:p w:rsidR="003D70E3" w:rsidRPr="00A752D6" w:rsidRDefault="003D70E3" w:rsidP="00BA5A4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</w:p>
    <w:p w:rsidR="003F2615" w:rsidRPr="00A752D6" w:rsidRDefault="003F2615" w:rsidP="00BA5A4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</w:p>
    <w:p w:rsidR="00BA5A40" w:rsidRPr="00A752D6" w:rsidRDefault="00AF15EB" w:rsidP="00BA5A4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en-US" w:eastAsia="ar-SA"/>
        </w:rPr>
      </w:pPr>
      <w:r>
        <w:rPr>
          <w:rFonts w:ascii="Arial" w:eastAsia="Times New Roman" w:hAnsi="Arial" w:cs="Arial"/>
          <w:b/>
          <w:szCs w:val="24"/>
          <w:lang w:val="en-US" w:eastAsia="ar-SA"/>
        </w:rPr>
        <w:t>Kyi</w:t>
      </w:r>
      <w:r w:rsidR="002D6903" w:rsidRPr="00A752D6">
        <w:rPr>
          <w:rFonts w:ascii="Arial" w:eastAsia="Times New Roman" w:hAnsi="Arial" w:cs="Arial"/>
          <w:b/>
          <w:szCs w:val="24"/>
          <w:lang w:val="en-US" w:eastAsia="ar-SA"/>
        </w:rPr>
        <w:t xml:space="preserve">v, </w:t>
      </w:r>
      <w:r w:rsidR="001A25CC">
        <w:rPr>
          <w:rFonts w:ascii="Arial" w:eastAsia="Times New Roman" w:hAnsi="Arial" w:cs="Arial"/>
          <w:b/>
          <w:szCs w:val="24"/>
          <w:lang w:val="en-US" w:eastAsia="ar-SA"/>
        </w:rPr>
        <w:t>7 March</w:t>
      </w:r>
      <w:r w:rsidR="002D6903" w:rsidRPr="00A752D6">
        <w:rPr>
          <w:rFonts w:ascii="Arial" w:eastAsia="Times New Roman" w:hAnsi="Arial" w:cs="Arial"/>
          <w:b/>
          <w:szCs w:val="24"/>
          <w:lang w:val="en-US" w:eastAsia="ar-SA"/>
        </w:rPr>
        <w:t xml:space="preserve"> 2019</w:t>
      </w:r>
      <w:r w:rsidR="00BA5A40" w:rsidRPr="00A752D6">
        <w:rPr>
          <w:rFonts w:ascii="Arial" w:eastAsia="Times New Roman" w:hAnsi="Arial" w:cs="Arial"/>
          <w:b/>
          <w:szCs w:val="24"/>
          <w:lang w:val="en-US" w:eastAsia="ar-SA"/>
        </w:rPr>
        <w:t xml:space="preserve"> </w:t>
      </w:r>
    </w:p>
    <w:p w:rsidR="001A25CC" w:rsidRPr="00615332" w:rsidRDefault="001A25CC" w:rsidP="001A25CC">
      <w:pPr>
        <w:spacing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2C40"/>
          <w:kern w:val="36"/>
          <w:sz w:val="33"/>
          <w:szCs w:val="33"/>
          <w:lang w:val="en-US"/>
        </w:rPr>
      </w:pPr>
    </w:p>
    <w:p w:rsidR="001A25CC" w:rsidRPr="00CA162B" w:rsidRDefault="001A25CC" w:rsidP="00CA162B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en-US" w:eastAsia="ar-SA"/>
        </w:rPr>
      </w:pPr>
      <w:r w:rsidRPr="00CA162B">
        <w:rPr>
          <w:rFonts w:ascii="Arial" w:eastAsia="Times New Roman" w:hAnsi="Arial" w:cs="Arial"/>
          <w:szCs w:val="24"/>
          <w:lang w:val="en-US" w:eastAsia="ar-SA"/>
        </w:rPr>
        <w:t xml:space="preserve">The Deputy Head of Mission (D HoM) </w:t>
      </w:r>
      <w:r w:rsidR="005E65B4" w:rsidRPr="00CA162B">
        <w:rPr>
          <w:rFonts w:ascii="Arial" w:eastAsia="Times New Roman" w:hAnsi="Arial" w:cs="Arial"/>
          <w:szCs w:val="24"/>
          <w:lang w:val="en-US" w:eastAsia="ar-SA"/>
        </w:rPr>
        <w:t xml:space="preserve">Olya </w:t>
      </w:r>
      <w:r w:rsidR="00841CA7" w:rsidRPr="00CA162B">
        <w:rPr>
          <w:rFonts w:ascii="Arial" w:eastAsia="Times New Roman" w:hAnsi="Arial" w:cs="Arial"/>
          <w:szCs w:val="24"/>
          <w:lang w:val="en-US" w:eastAsia="ar-SA"/>
        </w:rPr>
        <w:t>Odynska-Grod</w:t>
      </w:r>
      <w:r w:rsidR="005E65B4" w:rsidRPr="00CA162B">
        <w:rPr>
          <w:rFonts w:ascii="Arial" w:eastAsia="Times New Roman" w:hAnsi="Arial" w:cs="Arial"/>
          <w:szCs w:val="24"/>
          <w:lang w:val="en-US" w:eastAsia="ar-SA"/>
        </w:rPr>
        <w:t xml:space="preserve"> visited</w:t>
      </w:r>
      <w:r w:rsidRPr="00CA162B">
        <w:rPr>
          <w:rFonts w:ascii="Arial" w:eastAsia="Times New Roman" w:hAnsi="Arial" w:cs="Arial"/>
          <w:szCs w:val="24"/>
          <w:lang w:val="en-US" w:eastAsia="ar-SA"/>
        </w:rPr>
        <w:t xml:space="preserve"> Kherson oblast on </w:t>
      </w:r>
      <w:r w:rsidR="003A514E" w:rsidRPr="00CA162B">
        <w:rPr>
          <w:rFonts w:ascii="Arial" w:eastAsia="Times New Roman" w:hAnsi="Arial" w:cs="Arial"/>
          <w:szCs w:val="24"/>
          <w:lang w:val="en-US" w:eastAsia="ar-SA"/>
        </w:rPr>
        <w:t>March</w:t>
      </w:r>
      <w:r w:rsidRPr="00CA162B">
        <w:rPr>
          <w:rFonts w:ascii="Arial" w:eastAsia="Times New Roman" w:hAnsi="Arial" w:cs="Arial"/>
          <w:szCs w:val="24"/>
          <w:lang w:val="en-US" w:eastAsia="ar-SA"/>
        </w:rPr>
        <w:t xml:space="preserve"> 6-7, and </w:t>
      </w:r>
      <w:r w:rsidR="005E65B4" w:rsidRPr="00CA162B">
        <w:rPr>
          <w:rFonts w:ascii="Arial" w:eastAsia="Times New Roman" w:hAnsi="Arial" w:cs="Arial"/>
          <w:szCs w:val="24"/>
          <w:lang w:val="en-US" w:eastAsia="ar-SA"/>
        </w:rPr>
        <w:t xml:space="preserve">met </w:t>
      </w:r>
      <w:r w:rsidRPr="00CA162B">
        <w:rPr>
          <w:rFonts w:ascii="Arial" w:eastAsia="Times New Roman" w:hAnsi="Arial" w:cs="Arial"/>
          <w:szCs w:val="24"/>
          <w:lang w:val="en-US" w:eastAsia="ar-SA"/>
        </w:rPr>
        <w:t xml:space="preserve">with various </w:t>
      </w:r>
      <w:r w:rsidR="00B16CDD">
        <w:rPr>
          <w:rFonts w:ascii="Arial" w:eastAsia="Times New Roman" w:hAnsi="Arial" w:cs="Arial"/>
          <w:szCs w:val="24"/>
          <w:lang w:val="en-US" w:eastAsia="ar-SA"/>
        </w:rPr>
        <w:t xml:space="preserve">regional and </w:t>
      </w:r>
      <w:r w:rsidR="00BA2560">
        <w:rPr>
          <w:rFonts w:ascii="Arial" w:eastAsia="Times New Roman" w:hAnsi="Arial" w:cs="Arial"/>
          <w:szCs w:val="24"/>
          <w:lang w:val="en-US" w:eastAsia="ar-SA"/>
        </w:rPr>
        <w:t xml:space="preserve">local </w:t>
      </w:r>
      <w:r w:rsidRPr="00CA162B">
        <w:rPr>
          <w:rFonts w:ascii="Arial" w:eastAsia="Times New Roman" w:hAnsi="Arial" w:cs="Arial"/>
          <w:szCs w:val="24"/>
          <w:lang w:val="en-US" w:eastAsia="ar-SA"/>
        </w:rPr>
        <w:t xml:space="preserve">interlocutors of the election process. </w:t>
      </w:r>
    </w:p>
    <w:p w:rsidR="005E65B4" w:rsidRPr="00CA162B" w:rsidRDefault="005E65B4" w:rsidP="00CA162B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en-US" w:eastAsia="ar-SA"/>
        </w:rPr>
      </w:pPr>
    </w:p>
    <w:p w:rsidR="005E65B4" w:rsidRPr="00CA162B" w:rsidRDefault="005E65B4" w:rsidP="00CA162B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en-US" w:eastAsia="ar-SA"/>
        </w:rPr>
      </w:pPr>
      <w:r w:rsidRPr="00CA162B">
        <w:rPr>
          <w:rFonts w:ascii="Arial" w:eastAsia="Times New Roman" w:hAnsi="Arial" w:cs="Arial"/>
          <w:szCs w:val="24"/>
          <w:lang w:val="en-US" w:eastAsia="ar-SA"/>
        </w:rPr>
        <w:t>“</w:t>
      </w:r>
      <w:r w:rsidR="00CA162B">
        <w:rPr>
          <w:rFonts w:ascii="Arial" w:eastAsia="Times New Roman" w:hAnsi="Arial" w:cs="Arial"/>
          <w:szCs w:val="24"/>
          <w:lang w:val="en-US" w:eastAsia="ar-SA"/>
        </w:rPr>
        <w:t xml:space="preserve">Our Long-term Observers are present </w:t>
      </w:r>
      <w:r w:rsidR="00CA162B" w:rsidRPr="00CA162B">
        <w:rPr>
          <w:rFonts w:ascii="Arial" w:eastAsia="Times New Roman" w:hAnsi="Arial" w:cs="Arial"/>
          <w:szCs w:val="24"/>
          <w:lang w:val="en-US" w:eastAsia="ar-SA"/>
        </w:rPr>
        <w:t xml:space="preserve">in every oblast of Ukraine where elections will take place,” – stated the Deputy Head of Mission, Olya Odynska-Grod. </w:t>
      </w:r>
      <w:r w:rsidRPr="00CA162B">
        <w:rPr>
          <w:rFonts w:ascii="Arial" w:eastAsia="Times New Roman" w:hAnsi="Arial" w:cs="Arial"/>
          <w:szCs w:val="24"/>
          <w:lang w:val="en-US" w:eastAsia="ar-SA"/>
        </w:rPr>
        <w:t>“</w:t>
      </w:r>
      <w:r w:rsidR="00CA162B">
        <w:rPr>
          <w:rFonts w:ascii="Arial" w:eastAsia="Times New Roman" w:hAnsi="Arial" w:cs="Arial"/>
          <w:szCs w:val="24"/>
          <w:lang w:val="en-US" w:eastAsia="ar-SA"/>
        </w:rPr>
        <w:t xml:space="preserve">In our observation work we talk to all stakeholders of the process, but we pay special attention </w:t>
      </w:r>
      <w:r w:rsidRPr="00CA162B">
        <w:rPr>
          <w:rFonts w:ascii="Arial" w:eastAsia="Times New Roman" w:hAnsi="Arial" w:cs="Arial"/>
          <w:szCs w:val="24"/>
          <w:lang w:val="en-US" w:eastAsia="ar-SA"/>
        </w:rPr>
        <w:t xml:space="preserve">to </w:t>
      </w:r>
      <w:r w:rsidR="00CA162B">
        <w:rPr>
          <w:rFonts w:ascii="Arial" w:eastAsia="Times New Roman" w:hAnsi="Arial" w:cs="Arial"/>
          <w:szCs w:val="24"/>
          <w:lang w:val="en-US" w:eastAsia="ar-SA"/>
        </w:rPr>
        <w:t xml:space="preserve">the participation of women, </w:t>
      </w:r>
      <w:r w:rsidRPr="00CA162B">
        <w:rPr>
          <w:rFonts w:ascii="Arial" w:eastAsia="Times New Roman" w:hAnsi="Arial" w:cs="Arial"/>
          <w:szCs w:val="24"/>
          <w:lang w:val="en-US" w:eastAsia="ar-SA"/>
        </w:rPr>
        <w:t xml:space="preserve">minority </w:t>
      </w:r>
      <w:r w:rsidR="00B07ED1">
        <w:rPr>
          <w:rFonts w:ascii="Arial" w:eastAsia="Times New Roman" w:hAnsi="Arial" w:cs="Arial"/>
          <w:szCs w:val="24"/>
          <w:lang w:val="en-US" w:eastAsia="ar-SA"/>
        </w:rPr>
        <w:t xml:space="preserve">and socially disadvantaged </w:t>
      </w:r>
      <w:r w:rsidR="00CA162B">
        <w:rPr>
          <w:rFonts w:ascii="Arial" w:eastAsia="Times New Roman" w:hAnsi="Arial" w:cs="Arial"/>
          <w:szCs w:val="24"/>
          <w:lang w:val="en-US" w:eastAsia="ar-SA"/>
        </w:rPr>
        <w:t xml:space="preserve">groups </w:t>
      </w:r>
      <w:r w:rsidRPr="00CA162B">
        <w:rPr>
          <w:rFonts w:ascii="Arial" w:eastAsia="Times New Roman" w:hAnsi="Arial" w:cs="Arial"/>
          <w:szCs w:val="24"/>
          <w:lang w:val="en-US" w:eastAsia="ar-SA"/>
        </w:rPr>
        <w:t xml:space="preserve">in the upcoming </w:t>
      </w:r>
      <w:r w:rsidR="00CA162B">
        <w:rPr>
          <w:rFonts w:ascii="Arial" w:eastAsia="Times New Roman" w:hAnsi="Arial" w:cs="Arial"/>
          <w:szCs w:val="24"/>
          <w:lang w:val="en-US" w:eastAsia="ar-SA"/>
        </w:rPr>
        <w:t>vote.</w:t>
      </w:r>
      <w:r w:rsidR="00CA162B">
        <w:rPr>
          <w:rFonts w:ascii="Arial" w:eastAsia="Times New Roman" w:hAnsi="Arial" w:cs="Arial"/>
          <w:szCs w:val="24"/>
          <w:lang w:val="hu-HU" w:eastAsia="ar-SA"/>
        </w:rPr>
        <w:t>”</w:t>
      </w:r>
      <w:r w:rsidRPr="00CA162B">
        <w:rPr>
          <w:rFonts w:ascii="Arial" w:eastAsia="Times New Roman" w:hAnsi="Arial" w:cs="Arial"/>
          <w:szCs w:val="24"/>
          <w:lang w:val="en-US" w:eastAsia="ar-SA"/>
        </w:rPr>
        <w:t xml:space="preserve"> </w:t>
      </w:r>
    </w:p>
    <w:p w:rsidR="001A25CC" w:rsidRPr="00CA162B" w:rsidRDefault="001A25CC" w:rsidP="00CA162B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en-US" w:eastAsia="ar-SA"/>
        </w:rPr>
      </w:pPr>
    </w:p>
    <w:p w:rsidR="001A25CC" w:rsidRPr="00CA162B" w:rsidRDefault="00CA162B" w:rsidP="00CA162B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en-US" w:eastAsia="ar-SA"/>
        </w:rPr>
      </w:pPr>
      <w:r>
        <w:rPr>
          <w:rFonts w:ascii="Arial" w:eastAsia="Times New Roman" w:hAnsi="Arial" w:cs="Arial"/>
          <w:szCs w:val="24"/>
          <w:lang w:val="en-US" w:eastAsia="ar-SA"/>
        </w:rPr>
        <w:t>The D</w:t>
      </w:r>
      <w:r w:rsidR="003A514E">
        <w:rPr>
          <w:rFonts w:ascii="Arial" w:eastAsia="Times New Roman" w:hAnsi="Arial" w:cs="Arial"/>
          <w:szCs w:val="24"/>
          <w:lang w:val="en-US" w:eastAsia="ar-SA"/>
        </w:rPr>
        <w:t>eputy Head of Mission</w:t>
      </w:r>
      <w:r>
        <w:rPr>
          <w:rFonts w:ascii="Arial" w:eastAsia="Times New Roman" w:hAnsi="Arial" w:cs="Arial"/>
          <w:szCs w:val="24"/>
          <w:lang w:val="en-US" w:eastAsia="ar-SA"/>
        </w:rPr>
        <w:t xml:space="preserve"> </w:t>
      </w:r>
      <w:r w:rsidRPr="00CA162B">
        <w:rPr>
          <w:rFonts w:ascii="Arial" w:eastAsia="Times New Roman" w:hAnsi="Arial" w:cs="Arial"/>
          <w:szCs w:val="24"/>
          <w:lang w:val="en-US" w:eastAsia="ar-SA"/>
        </w:rPr>
        <w:t xml:space="preserve">met with </w:t>
      </w:r>
      <w:r w:rsidR="00430278">
        <w:rPr>
          <w:rFonts w:ascii="Arial" w:eastAsia="Times New Roman" w:hAnsi="Arial" w:cs="Arial"/>
          <w:szCs w:val="24"/>
          <w:lang w:val="en-US" w:eastAsia="ar-SA"/>
        </w:rPr>
        <w:t xml:space="preserve">the Acting Presidential Representative of Ukraine in Crimea, </w:t>
      </w:r>
      <w:r w:rsidR="00B07ED1">
        <w:rPr>
          <w:rFonts w:ascii="Arial" w:eastAsia="Times New Roman" w:hAnsi="Arial" w:cs="Arial"/>
          <w:szCs w:val="24"/>
          <w:lang w:val="en-US" w:eastAsia="ar-SA"/>
        </w:rPr>
        <w:t xml:space="preserve">and the Mejlis of the Crimean Tatar People in Kherson.  She also met with election administration bodies and various </w:t>
      </w:r>
      <w:r w:rsidR="00430278">
        <w:rPr>
          <w:rFonts w:ascii="Arial" w:eastAsia="Times New Roman" w:hAnsi="Arial" w:cs="Arial"/>
          <w:szCs w:val="24"/>
          <w:lang w:val="en-US" w:eastAsia="ar-SA"/>
        </w:rPr>
        <w:t xml:space="preserve">NGO groups </w:t>
      </w:r>
      <w:r w:rsidR="001A25CC" w:rsidRPr="00CA162B">
        <w:rPr>
          <w:rFonts w:ascii="Arial" w:eastAsia="Times New Roman" w:hAnsi="Arial" w:cs="Arial"/>
          <w:szCs w:val="24"/>
          <w:lang w:val="en-US" w:eastAsia="ar-SA"/>
        </w:rPr>
        <w:t xml:space="preserve">working to promote </w:t>
      </w:r>
      <w:r w:rsidR="00B07ED1">
        <w:rPr>
          <w:rFonts w:ascii="Arial" w:eastAsia="Times New Roman" w:hAnsi="Arial" w:cs="Arial"/>
          <w:szCs w:val="24"/>
          <w:lang w:val="en-US" w:eastAsia="ar-SA"/>
        </w:rPr>
        <w:t>the participation of Roma people and internally</w:t>
      </w:r>
      <w:r w:rsidR="001A25CC" w:rsidRPr="00CA162B">
        <w:rPr>
          <w:rFonts w:ascii="Arial" w:eastAsia="Times New Roman" w:hAnsi="Arial" w:cs="Arial"/>
          <w:szCs w:val="24"/>
          <w:lang w:val="en-US" w:eastAsia="ar-SA"/>
        </w:rPr>
        <w:t xml:space="preserve"> </w:t>
      </w:r>
      <w:r w:rsidR="00B07ED1">
        <w:rPr>
          <w:rFonts w:ascii="Arial" w:eastAsia="Times New Roman" w:hAnsi="Arial" w:cs="Arial"/>
          <w:szCs w:val="24"/>
          <w:lang w:val="en-US" w:eastAsia="ar-SA"/>
        </w:rPr>
        <w:t xml:space="preserve">displaced persons </w:t>
      </w:r>
      <w:r w:rsidR="001A25CC" w:rsidRPr="00CA162B">
        <w:rPr>
          <w:rFonts w:ascii="Arial" w:eastAsia="Times New Roman" w:hAnsi="Arial" w:cs="Arial"/>
          <w:szCs w:val="24"/>
          <w:lang w:val="en-US" w:eastAsia="ar-SA"/>
        </w:rPr>
        <w:t xml:space="preserve">in the election process. </w:t>
      </w:r>
    </w:p>
    <w:p w:rsidR="00BA5A40" w:rsidRPr="00CA162B" w:rsidRDefault="00BA5A40" w:rsidP="00BA5A40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en-US" w:eastAsia="ar-SA"/>
        </w:rPr>
      </w:pPr>
    </w:p>
    <w:p w:rsidR="008F2474" w:rsidRDefault="003A514E" w:rsidP="008F2474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en-US" w:eastAsia="ar-SA"/>
        </w:rPr>
      </w:pPr>
      <w:r w:rsidRPr="00A752D6">
        <w:rPr>
          <w:rFonts w:ascii="Arial" w:eastAsia="Times New Roman" w:hAnsi="Arial" w:cs="Arial"/>
          <w:szCs w:val="24"/>
          <w:lang w:val="en-US" w:eastAsia="ar-SA"/>
        </w:rPr>
        <w:t>“</w:t>
      </w:r>
      <w:r>
        <w:rPr>
          <w:rFonts w:ascii="Arial" w:eastAsia="Times New Roman" w:hAnsi="Arial" w:cs="Arial"/>
          <w:szCs w:val="24"/>
          <w:lang w:val="en-US" w:eastAsia="ar-SA"/>
        </w:rPr>
        <w:t>In the course of our work it is important to meet with regional stakeholders working tirelessly in the field</w:t>
      </w:r>
      <w:r w:rsidR="00422BFB">
        <w:rPr>
          <w:rFonts w:ascii="Arial" w:eastAsia="Times New Roman" w:hAnsi="Arial" w:cs="Arial"/>
          <w:szCs w:val="24"/>
          <w:lang w:val="en-US" w:eastAsia="ar-SA"/>
        </w:rPr>
        <w:t>.</w:t>
      </w:r>
      <w:r>
        <w:rPr>
          <w:rFonts w:ascii="Arial" w:eastAsia="Times New Roman" w:hAnsi="Arial" w:cs="Arial"/>
          <w:szCs w:val="24"/>
          <w:lang w:val="en-US" w:eastAsia="ar-SA"/>
        </w:rPr>
        <w:t>”</w:t>
      </w:r>
      <w:r w:rsidR="0075519C">
        <w:rPr>
          <w:rFonts w:ascii="Arial" w:eastAsia="Times New Roman" w:hAnsi="Arial" w:cs="Arial"/>
          <w:szCs w:val="24"/>
          <w:lang w:val="en-US" w:eastAsia="ar-SA"/>
        </w:rPr>
        <w:t xml:space="preserve"> </w:t>
      </w:r>
      <w:r>
        <w:rPr>
          <w:rFonts w:ascii="Arial" w:eastAsia="Times New Roman" w:hAnsi="Arial" w:cs="Arial"/>
          <w:szCs w:val="24"/>
          <w:lang w:val="en-US" w:eastAsia="ar-SA"/>
        </w:rPr>
        <w:t xml:space="preserve">- </w:t>
      </w:r>
      <w:r w:rsidR="0075519C">
        <w:rPr>
          <w:rFonts w:ascii="Arial" w:eastAsia="Times New Roman" w:hAnsi="Arial" w:cs="Arial"/>
          <w:szCs w:val="24"/>
          <w:lang w:val="en-US" w:eastAsia="ar-SA"/>
        </w:rPr>
        <w:t>said</w:t>
      </w:r>
      <w:r w:rsidRPr="00A752D6">
        <w:rPr>
          <w:rFonts w:ascii="Arial" w:eastAsia="Times New Roman" w:hAnsi="Arial" w:cs="Arial"/>
          <w:szCs w:val="24"/>
          <w:lang w:val="en-US" w:eastAsia="ar-SA"/>
        </w:rPr>
        <w:t xml:space="preserve"> the Deputy Head of Mission, Olya Odynska-Grod. </w:t>
      </w:r>
      <w:r w:rsidR="0075519C">
        <w:rPr>
          <w:rFonts w:ascii="Arial" w:eastAsia="Times New Roman" w:hAnsi="Arial" w:cs="Arial"/>
          <w:szCs w:val="24"/>
          <w:lang w:val="en-US" w:eastAsia="ar-SA"/>
        </w:rPr>
        <w:t>“</w:t>
      </w:r>
      <w:r w:rsidR="00BA2560">
        <w:rPr>
          <w:rFonts w:ascii="Arial" w:eastAsia="Times New Roman" w:hAnsi="Arial" w:cs="Arial"/>
          <w:szCs w:val="24"/>
          <w:lang w:val="en-US" w:eastAsia="ar-SA"/>
        </w:rPr>
        <w:t>They can</w:t>
      </w:r>
      <w:r>
        <w:rPr>
          <w:rFonts w:ascii="Arial" w:eastAsia="Times New Roman" w:hAnsi="Arial" w:cs="Arial"/>
          <w:szCs w:val="24"/>
          <w:lang w:val="en-US" w:eastAsia="ar-SA"/>
        </w:rPr>
        <w:t xml:space="preserve"> bring </w:t>
      </w:r>
      <w:r w:rsidR="00BA2560">
        <w:rPr>
          <w:rFonts w:ascii="Arial" w:eastAsia="Times New Roman" w:hAnsi="Arial" w:cs="Arial"/>
          <w:szCs w:val="24"/>
          <w:lang w:val="en-US" w:eastAsia="ar-SA"/>
        </w:rPr>
        <w:t xml:space="preserve">important </w:t>
      </w:r>
      <w:r>
        <w:rPr>
          <w:rFonts w:ascii="Arial" w:eastAsia="Times New Roman" w:hAnsi="Arial" w:cs="Arial"/>
          <w:szCs w:val="24"/>
          <w:lang w:val="en-US" w:eastAsia="ar-SA"/>
        </w:rPr>
        <w:t xml:space="preserve">local issues to our attention </w:t>
      </w:r>
      <w:r w:rsidR="00B07ED1">
        <w:rPr>
          <w:rFonts w:ascii="Arial" w:eastAsia="Times New Roman" w:hAnsi="Arial" w:cs="Arial"/>
          <w:szCs w:val="24"/>
          <w:lang w:val="en-US" w:eastAsia="ar-SA"/>
        </w:rPr>
        <w:t>which we will follow up during our observation work</w:t>
      </w:r>
      <w:r>
        <w:rPr>
          <w:rFonts w:ascii="Arial" w:eastAsia="Times New Roman" w:hAnsi="Arial" w:cs="Arial"/>
          <w:szCs w:val="24"/>
          <w:lang w:val="en-US" w:eastAsia="ar-SA"/>
        </w:rPr>
        <w:t>.”</w:t>
      </w:r>
    </w:p>
    <w:p w:rsidR="008F2474" w:rsidRDefault="008F2474" w:rsidP="008F2474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en-US" w:eastAsia="ar-SA"/>
        </w:rPr>
      </w:pPr>
    </w:p>
    <w:p w:rsidR="00BA5A40" w:rsidRPr="00A752D6" w:rsidRDefault="00741957" w:rsidP="00BA5A40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en-US" w:eastAsia="ar-SA"/>
        </w:rPr>
      </w:pPr>
      <w:r>
        <w:rPr>
          <w:rFonts w:ascii="Arial" w:eastAsia="Times New Roman" w:hAnsi="Arial" w:cs="Arial"/>
          <w:szCs w:val="24"/>
          <w:lang w:val="en-US" w:eastAsia="ar-SA"/>
        </w:rPr>
        <w:t xml:space="preserve">A group of 50 </w:t>
      </w:r>
      <w:r w:rsidR="00BB69C6" w:rsidRPr="00A752D6">
        <w:rPr>
          <w:rFonts w:ascii="Arial" w:eastAsia="Times New Roman" w:hAnsi="Arial" w:cs="Arial"/>
          <w:szCs w:val="24"/>
          <w:lang w:val="en-US" w:eastAsia="ar-SA"/>
        </w:rPr>
        <w:t xml:space="preserve">Election </w:t>
      </w:r>
      <w:r>
        <w:rPr>
          <w:rFonts w:ascii="Arial" w:eastAsia="Times New Roman" w:hAnsi="Arial" w:cs="Arial"/>
          <w:szCs w:val="24"/>
          <w:lang w:val="en-US" w:eastAsia="ar-SA"/>
        </w:rPr>
        <w:t>A</w:t>
      </w:r>
      <w:r w:rsidR="00B16CDD">
        <w:rPr>
          <w:rFonts w:ascii="Arial" w:eastAsia="Times New Roman" w:hAnsi="Arial" w:cs="Arial"/>
          <w:szCs w:val="24"/>
          <w:lang w:val="en-US" w:eastAsia="ar-SA"/>
        </w:rPr>
        <w:t xml:space="preserve">nalysts </w:t>
      </w:r>
      <w:r>
        <w:rPr>
          <w:rFonts w:ascii="Arial" w:eastAsia="Times New Roman" w:hAnsi="Arial" w:cs="Arial"/>
          <w:szCs w:val="24"/>
          <w:lang w:val="en-US" w:eastAsia="ar-SA"/>
        </w:rPr>
        <w:t xml:space="preserve">and Long-Term Observers are assessing </w:t>
      </w:r>
      <w:r w:rsidR="00B16CDD">
        <w:rPr>
          <w:rFonts w:ascii="Arial" w:eastAsia="Times New Roman" w:hAnsi="Arial" w:cs="Arial"/>
          <w:szCs w:val="24"/>
          <w:lang w:val="en-US" w:eastAsia="ar-SA"/>
        </w:rPr>
        <w:t xml:space="preserve">the electoral campaign and the preparations for the election, and </w:t>
      </w:r>
      <w:r>
        <w:rPr>
          <w:rFonts w:ascii="Arial" w:eastAsia="Times New Roman" w:hAnsi="Arial" w:cs="Arial"/>
          <w:szCs w:val="24"/>
          <w:lang w:val="en-US" w:eastAsia="ar-SA"/>
        </w:rPr>
        <w:t xml:space="preserve">will assess </w:t>
      </w:r>
      <w:r w:rsidR="00BA5A40" w:rsidRPr="00A752D6">
        <w:rPr>
          <w:rFonts w:ascii="Arial" w:eastAsia="Times New Roman" w:hAnsi="Arial" w:cs="Arial"/>
          <w:szCs w:val="24"/>
          <w:lang w:val="en-US" w:eastAsia="ar-SA"/>
        </w:rPr>
        <w:t>voting</w:t>
      </w:r>
      <w:r w:rsidR="00BB69C6" w:rsidRPr="00A752D6">
        <w:rPr>
          <w:rFonts w:ascii="Arial" w:eastAsia="Times New Roman" w:hAnsi="Arial" w:cs="Arial"/>
          <w:szCs w:val="24"/>
          <w:lang w:val="en-US" w:eastAsia="ar-SA"/>
        </w:rPr>
        <w:t xml:space="preserve"> and counting procedures</w:t>
      </w:r>
      <w:r w:rsidR="00BA5A40" w:rsidRPr="00A752D6">
        <w:rPr>
          <w:rFonts w:ascii="Arial" w:eastAsia="Times New Roman" w:hAnsi="Arial" w:cs="Arial"/>
          <w:szCs w:val="24"/>
          <w:lang w:val="en-US" w:eastAsia="ar-SA"/>
        </w:rPr>
        <w:t xml:space="preserve">, compilation of results and </w:t>
      </w:r>
      <w:r w:rsidR="00BB69C6" w:rsidRPr="00A752D6">
        <w:rPr>
          <w:rFonts w:ascii="Arial" w:eastAsia="Times New Roman" w:hAnsi="Arial" w:cs="Arial"/>
          <w:szCs w:val="24"/>
          <w:lang w:val="en-US" w:eastAsia="ar-SA"/>
        </w:rPr>
        <w:t>post-election activities</w:t>
      </w:r>
      <w:r w:rsidR="00BA5A40" w:rsidRPr="00A752D6">
        <w:rPr>
          <w:rFonts w:ascii="Arial" w:eastAsia="Times New Roman" w:hAnsi="Arial" w:cs="Arial"/>
          <w:szCs w:val="24"/>
          <w:lang w:val="en-US" w:eastAsia="ar-SA"/>
        </w:rPr>
        <w:t xml:space="preserve">, including complaints and appeals procedures. They will also evaluate the general political context, the work of the election administration, </w:t>
      </w:r>
      <w:r w:rsidR="00BB69C6" w:rsidRPr="00A752D6">
        <w:rPr>
          <w:rFonts w:ascii="Arial" w:eastAsia="Times New Roman" w:hAnsi="Arial" w:cs="Arial"/>
          <w:szCs w:val="24"/>
          <w:lang w:val="en-US" w:eastAsia="ar-SA"/>
        </w:rPr>
        <w:t xml:space="preserve">the </w:t>
      </w:r>
      <w:r w:rsidR="00BA5A40" w:rsidRPr="00A752D6">
        <w:rPr>
          <w:rFonts w:ascii="Arial" w:eastAsia="Times New Roman" w:hAnsi="Arial" w:cs="Arial"/>
          <w:szCs w:val="24"/>
          <w:lang w:val="en-US" w:eastAsia="ar-SA"/>
        </w:rPr>
        <w:t>media environment and</w:t>
      </w:r>
      <w:r w:rsidR="00BB69C6" w:rsidRPr="00A752D6">
        <w:rPr>
          <w:rFonts w:ascii="Arial" w:eastAsia="Times New Roman" w:hAnsi="Arial" w:cs="Arial"/>
          <w:szCs w:val="24"/>
          <w:lang w:val="en-US" w:eastAsia="ar-SA"/>
        </w:rPr>
        <w:t xml:space="preserve"> </w:t>
      </w:r>
      <w:r w:rsidR="003F2615" w:rsidRPr="00A752D6">
        <w:rPr>
          <w:rFonts w:ascii="Arial" w:eastAsia="Times New Roman" w:hAnsi="Arial" w:cs="Arial"/>
          <w:szCs w:val="24"/>
          <w:lang w:val="en-US" w:eastAsia="ar-SA"/>
        </w:rPr>
        <w:t>the role</w:t>
      </w:r>
      <w:r w:rsidR="00BA5A40" w:rsidRPr="00A752D6">
        <w:rPr>
          <w:rFonts w:ascii="Arial" w:eastAsia="Times New Roman" w:hAnsi="Arial" w:cs="Arial"/>
          <w:szCs w:val="24"/>
          <w:lang w:val="en-US" w:eastAsia="ar-SA"/>
        </w:rPr>
        <w:t xml:space="preserve"> of civil society, </w:t>
      </w:r>
      <w:r w:rsidR="00BB69C6" w:rsidRPr="00A752D6">
        <w:rPr>
          <w:rFonts w:ascii="Arial" w:eastAsia="Times New Roman" w:hAnsi="Arial" w:cs="Arial"/>
          <w:szCs w:val="24"/>
          <w:lang w:val="en-US" w:eastAsia="ar-SA"/>
        </w:rPr>
        <w:t xml:space="preserve">as well </w:t>
      </w:r>
      <w:r w:rsidR="003F2615" w:rsidRPr="00A752D6">
        <w:rPr>
          <w:rFonts w:ascii="Arial" w:eastAsia="Times New Roman" w:hAnsi="Arial" w:cs="Arial"/>
          <w:szCs w:val="24"/>
          <w:lang w:val="en-US" w:eastAsia="ar-SA"/>
        </w:rPr>
        <w:t>as the</w:t>
      </w:r>
      <w:r w:rsidR="00BA5A40" w:rsidRPr="00A752D6">
        <w:rPr>
          <w:rFonts w:ascii="Arial" w:eastAsia="Times New Roman" w:hAnsi="Arial" w:cs="Arial"/>
          <w:szCs w:val="24"/>
          <w:lang w:val="en-US" w:eastAsia="ar-SA"/>
        </w:rPr>
        <w:t xml:space="preserve"> participation of </w:t>
      </w:r>
      <w:r w:rsidR="00BB69C6" w:rsidRPr="00A752D6">
        <w:rPr>
          <w:rFonts w:ascii="Arial" w:eastAsia="Times New Roman" w:hAnsi="Arial" w:cs="Arial"/>
          <w:szCs w:val="24"/>
          <w:lang w:val="en-US" w:eastAsia="ar-SA"/>
        </w:rPr>
        <w:t xml:space="preserve">women, </w:t>
      </w:r>
      <w:r w:rsidR="00670952">
        <w:rPr>
          <w:rFonts w:ascii="Arial" w:eastAsia="Times New Roman" w:hAnsi="Arial" w:cs="Arial"/>
          <w:szCs w:val="24"/>
          <w:lang w:val="en-US" w:eastAsia="ar-SA"/>
        </w:rPr>
        <w:t xml:space="preserve">internally displaced persons </w:t>
      </w:r>
      <w:r w:rsidR="00BA5A40" w:rsidRPr="00A752D6">
        <w:rPr>
          <w:rFonts w:ascii="Arial" w:eastAsia="Times New Roman" w:hAnsi="Arial" w:cs="Arial"/>
          <w:szCs w:val="24"/>
          <w:lang w:val="en-US" w:eastAsia="ar-SA"/>
        </w:rPr>
        <w:t>and minorities</w:t>
      </w:r>
      <w:r w:rsidR="00BB69C6" w:rsidRPr="00A752D6">
        <w:rPr>
          <w:rFonts w:ascii="Arial" w:eastAsia="Times New Roman" w:hAnsi="Arial" w:cs="Arial"/>
          <w:szCs w:val="24"/>
          <w:lang w:val="en-US" w:eastAsia="ar-SA"/>
        </w:rPr>
        <w:t xml:space="preserve"> in the electoral process. Mission Canada 2019</w:t>
      </w:r>
      <w:r w:rsidR="00BA5A40" w:rsidRPr="00A752D6">
        <w:rPr>
          <w:rFonts w:ascii="Arial" w:eastAsia="Times New Roman" w:hAnsi="Arial" w:cs="Arial"/>
          <w:szCs w:val="24"/>
          <w:lang w:val="en-US" w:eastAsia="ar-SA"/>
        </w:rPr>
        <w:t xml:space="preserve"> consult</w:t>
      </w:r>
      <w:r>
        <w:rPr>
          <w:rFonts w:ascii="Arial" w:eastAsia="Times New Roman" w:hAnsi="Arial" w:cs="Arial"/>
          <w:szCs w:val="24"/>
          <w:lang w:val="en-US" w:eastAsia="ar-SA"/>
        </w:rPr>
        <w:t>s</w:t>
      </w:r>
      <w:r w:rsidR="00BA5A40" w:rsidRPr="00A752D6">
        <w:rPr>
          <w:rFonts w:ascii="Arial" w:eastAsia="Times New Roman" w:hAnsi="Arial" w:cs="Arial"/>
          <w:szCs w:val="24"/>
          <w:lang w:val="en-US" w:eastAsia="ar-SA"/>
        </w:rPr>
        <w:t xml:space="preserve"> with national and international </w:t>
      </w:r>
      <w:r w:rsidR="00BB69C6" w:rsidRPr="00A752D6">
        <w:rPr>
          <w:rFonts w:ascii="Arial" w:eastAsia="Times New Roman" w:hAnsi="Arial" w:cs="Arial"/>
          <w:szCs w:val="24"/>
          <w:lang w:val="en-US" w:eastAsia="ar-SA"/>
        </w:rPr>
        <w:t>stakeholders</w:t>
      </w:r>
      <w:r w:rsidR="00BA5A40" w:rsidRPr="00A752D6">
        <w:rPr>
          <w:rFonts w:ascii="Arial" w:eastAsia="Times New Roman" w:hAnsi="Arial" w:cs="Arial"/>
          <w:szCs w:val="24"/>
          <w:lang w:val="en-US" w:eastAsia="ar-SA"/>
        </w:rPr>
        <w:t xml:space="preserve"> to gather information, views and concerns over the entire </w:t>
      </w:r>
      <w:r w:rsidR="00BB69C6" w:rsidRPr="00A752D6">
        <w:rPr>
          <w:rFonts w:ascii="Arial" w:eastAsia="Times New Roman" w:hAnsi="Arial" w:cs="Arial"/>
          <w:szCs w:val="24"/>
          <w:lang w:val="en-US" w:eastAsia="ar-SA"/>
        </w:rPr>
        <w:t xml:space="preserve">electoral cycle. </w:t>
      </w:r>
    </w:p>
    <w:p w:rsidR="00BA5A40" w:rsidRPr="00A752D6" w:rsidRDefault="006719FC" w:rsidP="00BA5A40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en-US" w:eastAsia="ar-SA"/>
        </w:rPr>
      </w:pPr>
      <w:r w:rsidRPr="00A752D6">
        <w:rPr>
          <w:rFonts w:ascii="Arial" w:eastAsia="Times New Roman" w:hAnsi="Arial" w:cs="Arial"/>
          <w:szCs w:val="24"/>
          <w:lang w:val="en-US" w:eastAsia="ar-SA"/>
        </w:rPr>
        <w:t xml:space="preserve"> </w:t>
      </w:r>
    </w:p>
    <w:p w:rsidR="00BB69C6" w:rsidRPr="00A752D6" w:rsidRDefault="005B67D6" w:rsidP="006719FC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en-US" w:eastAsia="ar-SA"/>
        </w:rPr>
      </w:pPr>
      <w:r>
        <w:rPr>
          <w:rFonts w:ascii="Arial" w:eastAsia="Times New Roman" w:hAnsi="Arial" w:cs="Arial"/>
          <w:szCs w:val="24"/>
          <w:lang w:val="en-US" w:eastAsia="ar-SA"/>
        </w:rPr>
        <w:t xml:space="preserve">Approximately </w:t>
      </w:r>
      <w:r w:rsidR="00741957">
        <w:rPr>
          <w:rFonts w:ascii="Arial" w:eastAsia="Times New Roman" w:hAnsi="Arial" w:cs="Arial"/>
          <w:szCs w:val="24"/>
          <w:lang w:val="en-US" w:eastAsia="ar-SA"/>
        </w:rPr>
        <w:t>11</w:t>
      </w:r>
      <w:r w:rsidR="006C6B41">
        <w:rPr>
          <w:rFonts w:ascii="Arial" w:eastAsia="Times New Roman" w:hAnsi="Arial" w:cs="Arial"/>
          <w:szCs w:val="24"/>
          <w:lang w:val="en-US" w:eastAsia="ar-SA"/>
        </w:rPr>
        <w:t>0</w:t>
      </w:r>
      <w:r w:rsidR="00E36549" w:rsidRPr="00A752D6">
        <w:rPr>
          <w:rFonts w:ascii="Arial" w:eastAsia="Times New Roman" w:hAnsi="Arial" w:cs="Arial"/>
          <w:szCs w:val="24"/>
          <w:lang w:val="en-US" w:eastAsia="ar-SA"/>
        </w:rPr>
        <w:t xml:space="preserve"> Short-</w:t>
      </w:r>
      <w:r w:rsidR="00BB69C6" w:rsidRPr="00A752D6">
        <w:rPr>
          <w:rFonts w:ascii="Arial" w:eastAsia="Times New Roman" w:hAnsi="Arial" w:cs="Arial"/>
          <w:szCs w:val="24"/>
          <w:lang w:val="en-US" w:eastAsia="ar-SA"/>
        </w:rPr>
        <w:t xml:space="preserve">Term Observers (STOs) </w:t>
      </w:r>
      <w:r w:rsidR="00E36549" w:rsidRPr="00A752D6">
        <w:rPr>
          <w:rFonts w:ascii="Arial" w:eastAsia="Times New Roman" w:hAnsi="Arial" w:cs="Arial"/>
          <w:szCs w:val="24"/>
          <w:lang w:val="en-US" w:eastAsia="ar-SA"/>
        </w:rPr>
        <w:t xml:space="preserve">are </w:t>
      </w:r>
      <w:r w:rsidR="00BB69C6" w:rsidRPr="00A752D6">
        <w:rPr>
          <w:rFonts w:ascii="Arial" w:eastAsia="Times New Roman" w:hAnsi="Arial" w:cs="Arial"/>
          <w:szCs w:val="24"/>
          <w:lang w:val="en-US" w:eastAsia="ar-SA"/>
        </w:rPr>
        <w:t>expected to</w:t>
      </w:r>
      <w:r w:rsidR="003F2615" w:rsidRPr="00A752D6">
        <w:rPr>
          <w:rFonts w:ascii="Arial" w:eastAsia="Times New Roman" w:hAnsi="Arial" w:cs="Arial"/>
          <w:szCs w:val="24"/>
          <w:lang w:val="en-US" w:eastAsia="ar-SA"/>
        </w:rPr>
        <w:t xml:space="preserve"> </w:t>
      </w:r>
      <w:r w:rsidR="00BB69C6" w:rsidRPr="00A752D6">
        <w:rPr>
          <w:rFonts w:ascii="Arial" w:eastAsia="Times New Roman" w:hAnsi="Arial" w:cs="Arial"/>
          <w:szCs w:val="24"/>
          <w:lang w:val="en-US" w:eastAsia="ar-SA"/>
        </w:rPr>
        <w:t xml:space="preserve">arrive </w:t>
      </w:r>
      <w:r w:rsidR="00A752D6" w:rsidRPr="00A752D6">
        <w:rPr>
          <w:rFonts w:ascii="Arial" w:eastAsia="Times New Roman" w:hAnsi="Arial" w:cs="Arial"/>
          <w:szCs w:val="24"/>
          <w:lang w:val="en-US" w:eastAsia="ar-SA"/>
        </w:rPr>
        <w:t xml:space="preserve">in </w:t>
      </w:r>
      <w:r w:rsidR="006719FC" w:rsidRPr="00A752D6">
        <w:rPr>
          <w:rFonts w:ascii="Arial" w:eastAsia="Times New Roman" w:hAnsi="Arial" w:cs="Arial"/>
          <w:szCs w:val="24"/>
          <w:lang w:val="en-US" w:eastAsia="ar-SA"/>
        </w:rPr>
        <w:t>Ukraine</w:t>
      </w:r>
      <w:r w:rsidR="00BB69C6" w:rsidRPr="00A752D6">
        <w:rPr>
          <w:rFonts w:ascii="Arial" w:eastAsia="Times New Roman" w:hAnsi="Arial" w:cs="Arial"/>
          <w:szCs w:val="24"/>
          <w:lang w:val="en-US" w:eastAsia="ar-SA"/>
        </w:rPr>
        <w:t xml:space="preserve"> one week before </w:t>
      </w:r>
      <w:r w:rsidR="003F2615" w:rsidRPr="00A752D6">
        <w:rPr>
          <w:rFonts w:ascii="Arial" w:eastAsia="Times New Roman" w:hAnsi="Arial" w:cs="Arial"/>
          <w:szCs w:val="24"/>
          <w:lang w:val="en-US" w:eastAsia="ar-SA"/>
        </w:rPr>
        <w:t>Election Day</w:t>
      </w:r>
      <w:r w:rsidR="00E36549" w:rsidRPr="00A752D6">
        <w:rPr>
          <w:rFonts w:ascii="Arial" w:eastAsia="Times New Roman" w:hAnsi="Arial" w:cs="Arial"/>
          <w:szCs w:val="24"/>
          <w:lang w:val="en-US" w:eastAsia="ar-SA"/>
        </w:rPr>
        <w:t xml:space="preserve"> to </w:t>
      </w:r>
      <w:r>
        <w:rPr>
          <w:rFonts w:ascii="Arial" w:eastAsia="Times New Roman" w:hAnsi="Arial" w:cs="Arial"/>
          <w:szCs w:val="24"/>
          <w:lang w:val="en-US" w:eastAsia="ar-SA"/>
        </w:rPr>
        <w:t>reinforce</w:t>
      </w:r>
      <w:r w:rsidR="00A752D6" w:rsidRPr="00A752D6">
        <w:rPr>
          <w:rFonts w:ascii="Arial" w:eastAsia="Times New Roman" w:hAnsi="Arial" w:cs="Arial"/>
          <w:szCs w:val="24"/>
          <w:lang w:val="en-US" w:eastAsia="ar-SA"/>
        </w:rPr>
        <w:t xml:space="preserve"> the work of the </w:t>
      </w:r>
      <w:r>
        <w:rPr>
          <w:rFonts w:ascii="Arial" w:eastAsia="Times New Roman" w:hAnsi="Arial" w:cs="Arial"/>
          <w:szCs w:val="24"/>
          <w:lang w:val="en-US" w:eastAsia="ar-SA"/>
        </w:rPr>
        <w:t>LTOs</w:t>
      </w:r>
      <w:r w:rsidR="00E36549" w:rsidRPr="00A752D6">
        <w:rPr>
          <w:rFonts w:ascii="Arial" w:eastAsia="Times New Roman" w:hAnsi="Arial" w:cs="Arial"/>
          <w:szCs w:val="24"/>
          <w:lang w:val="en-US" w:eastAsia="ar-SA"/>
        </w:rPr>
        <w:t xml:space="preserve"> in the field. </w:t>
      </w:r>
    </w:p>
    <w:p w:rsidR="00A752D6" w:rsidRDefault="00A752D6" w:rsidP="00BA5A4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en-US" w:eastAsia="ar-SA"/>
        </w:rPr>
      </w:pPr>
    </w:p>
    <w:p w:rsidR="00741957" w:rsidRPr="00A752D6" w:rsidRDefault="00741957" w:rsidP="00741957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en-US" w:eastAsia="ar-SA"/>
        </w:rPr>
      </w:pPr>
      <w:r w:rsidRPr="00A752D6">
        <w:rPr>
          <w:rFonts w:ascii="Arial" w:eastAsia="Times New Roman" w:hAnsi="Arial" w:cs="Arial"/>
          <w:szCs w:val="24"/>
          <w:lang w:val="en-US" w:eastAsia="ar-SA"/>
        </w:rPr>
        <w:t>CANADEM laun</w:t>
      </w:r>
      <w:r>
        <w:rPr>
          <w:rFonts w:ascii="Arial" w:eastAsia="Times New Roman" w:hAnsi="Arial" w:cs="Arial"/>
          <w:szCs w:val="24"/>
          <w:lang w:val="en-US" w:eastAsia="ar-SA"/>
        </w:rPr>
        <w:t>ched</w:t>
      </w:r>
      <w:r w:rsidRPr="00A752D6">
        <w:rPr>
          <w:rFonts w:ascii="Arial" w:eastAsia="Times New Roman" w:hAnsi="Arial" w:cs="Arial"/>
          <w:szCs w:val="24"/>
          <w:lang w:val="en-US" w:eastAsia="ar-SA"/>
        </w:rPr>
        <w:t xml:space="preserve"> Mission Canada 2019 to observe the</w:t>
      </w:r>
      <w:r w:rsidR="00BF3DEB">
        <w:rPr>
          <w:rFonts w:ascii="Arial" w:eastAsia="Times New Roman" w:hAnsi="Arial" w:cs="Arial"/>
          <w:szCs w:val="24"/>
          <w:lang w:val="uk-UA" w:eastAsia="ar-SA"/>
        </w:rPr>
        <w:t xml:space="preserve"> </w:t>
      </w:r>
      <w:r w:rsidR="00BF3DEB">
        <w:rPr>
          <w:rFonts w:ascii="Arial" w:eastAsia="Times New Roman" w:hAnsi="Arial" w:cs="Arial"/>
          <w:szCs w:val="24"/>
          <w:lang w:val="en-US" w:eastAsia="ar-SA"/>
        </w:rPr>
        <w:t>regular</w:t>
      </w:r>
      <w:r w:rsidRPr="00A752D6">
        <w:rPr>
          <w:rFonts w:ascii="Arial" w:eastAsia="Times New Roman" w:hAnsi="Arial" w:cs="Arial"/>
          <w:szCs w:val="24"/>
          <w:lang w:val="en-US" w:eastAsia="ar-SA"/>
        </w:rPr>
        <w:t xml:space="preserve"> Presidential election in Ukraine, scheduled for March 31, 2019. The election observation mission </w:t>
      </w:r>
      <w:r>
        <w:rPr>
          <w:rFonts w:ascii="Arial" w:eastAsia="Times New Roman" w:hAnsi="Arial" w:cs="Arial"/>
          <w:szCs w:val="24"/>
          <w:lang w:val="en-US" w:eastAsia="ar-SA"/>
        </w:rPr>
        <w:t xml:space="preserve">will observe </w:t>
      </w:r>
      <w:r w:rsidRPr="00A752D6">
        <w:rPr>
          <w:rFonts w:ascii="Arial" w:eastAsia="Times New Roman" w:hAnsi="Arial" w:cs="Arial"/>
          <w:szCs w:val="24"/>
          <w:lang w:val="en-US" w:eastAsia="ar-SA"/>
        </w:rPr>
        <w:t xml:space="preserve">all aspects of the presidential electoral process, and assess compliance with international </w:t>
      </w:r>
      <w:r w:rsidRPr="00A752D6">
        <w:rPr>
          <w:rFonts w:ascii="Arial" w:eastAsia="Times New Roman" w:hAnsi="Arial" w:cs="Arial"/>
          <w:szCs w:val="24"/>
          <w:lang w:val="en-US" w:eastAsia="ar-SA"/>
        </w:rPr>
        <w:lastRenderedPageBreak/>
        <w:t xml:space="preserve">standards for democratic elections and domestic laws. </w:t>
      </w:r>
      <w:r>
        <w:rPr>
          <w:rFonts w:ascii="Arial" w:eastAsia="Times New Roman" w:hAnsi="Arial" w:cs="Arial"/>
          <w:szCs w:val="24"/>
          <w:lang w:val="en-US" w:eastAsia="ar-SA"/>
        </w:rPr>
        <w:t>The mission is</w:t>
      </w:r>
      <w:r w:rsidRPr="00A752D6">
        <w:rPr>
          <w:rFonts w:ascii="Arial" w:eastAsia="Times New Roman" w:hAnsi="Arial" w:cs="Arial"/>
          <w:szCs w:val="24"/>
          <w:lang w:val="en-US" w:eastAsia="ar-SA"/>
        </w:rPr>
        <w:t xml:space="preserve"> neutral and impartial in </w:t>
      </w:r>
      <w:r>
        <w:rPr>
          <w:rFonts w:ascii="Arial" w:eastAsia="Times New Roman" w:hAnsi="Arial" w:cs="Arial"/>
          <w:szCs w:val="24"/>
          <w:lang w:val="en-US" w:eastAsia="ar-SA"/>
        </w:rPr>
        <w:t xml:space="preserve">its </w:t>
      </w:r>
      <w:r w:rsidRPr="00A752D6">
        <w:rPr>
          <w:rFonts w:ascii="Arial" w:eastAsia="Times New Roman" w:hAnsi="Arial" w:cs="Arial"/>
          <w:szCs w:val="24"/>
          <w:lang w:val="en-US" w:eastAsia="ar-SA"/>
        </w:rPr>
        <w:t xml:space="preserve">assessment </w:t>
      </w:r>
      <w:r>
        <w:rPr>
          <w:rFonts w:ascii="Arial" w:eastAsia="Times New Roman" w:hAnsi="Arial" w:cs="Arial"/>
          <w:szCs w:val="24"/>
          <w:lang w:val="en-US" w:eastAsia="ar-SA"/>
        </w:rPr>
        <w:t xml:space="preserve">and hopes to contribute </w:t>
      </w:r>
      <w:r w:rsidRPr="00A752D6">
        <w:rPr>
          <w:rFonts w:ascii="Arial" w:eastAsia="Times New Roman" w:hAnsi="Arial" w:cs="Arial"/>
          <w:szCs w:val="24"/>
          <w:lang w:val="en-US" w:eastAsia="ar-SA"/>
        </w:rPr>
        <w:t>to Ukraine’s</w:t>
      </w:r>
      <w:r>
        <w:rPr>
          <w:rFonts w:ascii="Arial" w:eastAsia="Times New Roman" w:hAnsi="Arial" w:cs="Arial"/>
          <w:szCs w:val="24"/>
          <w:lang w:val="en-US" w:eastAsia="ar-SA"/>
        </w:rPr>
        <w:t xml:space="preserve"> democratic process.</w:t>
      </w:r>
    </w:p>
    <w:p w:rsidR="00741957" w:rsidRPr="00A752D6" w:rsidRDefault="00741957" w:rsidP="00741957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en-US" w:eastAsia="ar-SA"/>
        </w:rPr>
      </w:pPr>
    </w:p>
    <w:p w:rsidR="00A752D6" w:rsidRDefault="00A752D6" w:rsidP="00BA5A4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en-US" w:eastAsia="ar-SA"/>
        </w:rPr>
      </w:pPr>
      <w:bookmarkStart w:id="0" w:name="_GoBack"/>
      <w:bookmarkEnd w:id="0"/>
    </w:p>
    <w:p w:rsidR="00BA5A40" w:rsidRPr="00A752D6" w:rsidRDefault="00BA5A40" w:rsidP="00BA5A4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en-US" w:eastAsia="ar-SA"/>
        </w:rPr>
      </w:pPr>
      <w:r w:rsidRPr="00A752D6">
        <w:rPr>
          <w:rFonts w:ascii="Arial" w:eastAsia="Times New Roman" w:hAnsi="Arial" w:cs="Arial"/>
          <w:b/>
          <w:szCs w:val="24"/>
          <w:lang w:val="en-US" w:eastAsia="ar-SA"/>
        </w:rPr>
        <w:t>For media enquiries, please contact:</w:t>
      </w:r>
    </w:p>
    <w:p w:rsidR="00486DA6" w:rsidRDefault="00486DA6" w:rsidP="00BF26F9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2C40"/>
          <w:szCs w:val="24"/>
          <w:bdr w:val="none" w:sz="0" w:space="0" w:color="auto" w:frame="1"/>
        </w:rPr>
      </w:pPr>
    </w:p>
    <w:p w:rsidR="00BF26F9" w:rsidRPr="00A752D6" w:rsidRDefault="00A752D6" w:rsidP="00BF26F9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2C40"/>
          <w:szCs w:val="24"/>
          <w:bdr w:val="none" w:sz="0" w:space="0" w:color="auto" w:frame="1"/>
        </w:rPr>
      </w:pPr>
      <w:r w:rsidRPr="00A752D6">
        <w:rPr>
          <w:rFonts w:ascii="Arial" w:eastAsia="Times New Roman" w:hAnsi="Arial" w:cs="Arial"/>
          <w:b/>
          <w:bCs/>
          <w:color w:val="002C40"/>
          <w:szCs w:val="24"/>
          <w:bdr w:val="none" w:sz="0" w:space="0" w:color="auto" w:frame="1"/>
        </w:rPr>
        <w:t>Phone</w:t>
      </w:r>
      <w:r w:rsidR="00BF26F9" w:rsidRPr="00A752D6">
        <w:rPr>
          <w:rFonts w:ascii="Arial" w:eastAsia="Times New Roman" w:hAnsi="Arial" w:cs="Arial"/>
          <w:b/>
          <w:bCs/>
          <w:color w:val="002C40"/>
          <w:szCs w:val="24"/>
          <w:bdr w:val="none" w:sz="0" w:space="0" w:color="auto" w:frame="1"/>
        </w:rPr>
        <w:t xml:space="preserve">: </w:t>
      </w:r>
      <w:r w:rsidR="00F666F5">
        <w:rPr>
          <w:rFonts w:ascii="Arial" w:hAnsi="Arial" w:cs="Arial"/>
          <w:szCs w:val="24"/>
        </w:rPr>
        <w:t>063 523 2401</w:t>
      </w:r>
    </w:p>
    <w:p w:rsidR="00BF26F9" w:rsidRPr="00A752D6" w:rsidRDefault="00BF26F9" w:rsidP="00BF26F9">
      <w:pPr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2C40"/>
          <w:szCs w:val="24"/>
          <w:bdr w:val="none" w:sz="0" w:space="0" w:color="auto" w:frame="1"/>
        </w:rPr>
      </w:pPr>
      <w:r w:rsidRPr="00A752D6">
        <w:rPr>
          <w:rFonts w:ascii="Arial" w:eastAsia="Times New Roman" w:hAnsi="Arial" w:cs="Arial"/>
          <w:b/>
          <w:bCs/>
          <w:color w:val="002C40"/>
          <w:szCs w:val="24"/>
          <w:bdr w:val="none" w:sz="0" w:space="0" w:color="auto" w:frame="1"/>
        </w:rPr>
        <w:t xml:space="preserve">Email address: </w:t>
      </w:r>
      <w:hyperlink r:id="rId8" w:history="1">
        <w:r w:rsidR="00B16CDD" w:rsidRPr="00CF2F58">
          <w:rPr>
            <w:rStyle w:val="Hyperlink"/>
            <w:rFonts w:ascii="Arial" w:eastAsia="Times New Roman" w:hAnsi="Arial" w:cs="Arial"/>
            <w:b/>
            <w:bCs/>
            <w:szCs w:val="24"/>
            <w:bdr w:val="none" w:sz="0" w:space="0" w:color="auto" w:frame="1"/>
          </w:rPr>
          <w:t>marta.skurska@canadem.ca</w:t>
        </w:r>
      </w:hyperlink>
      <w:r w:rsidRPr="00A752D6">
        <w:rPr>
          <w:rFonts w:ascii="Arial" w:eastAsia="Times New Roman" w:hAnsi="Arial" w:cs="Arial"/>
          <w:b/>
          <w:bCs/>
          <w:color w:val="002C40"/>
          <w:szCs w:val="24"/>
          <w:bdr w:val="none" w:sz="0" w:space="0" w:color="auto" w:frame="1"/>
        </w:rPr>
        <w:t xml:space="preserve"> </w:t>
      </w:r>
    </w:p>
    <w:p w:rsidR="00BF26F9" w:rsidRPr="00A752D6" w:rsidRDefault="00BF26F9" w:rsidP="00C518F5">
      <w:pPr>
        <w:rPr>
          <w:rFonts w:ascii="Arial" w:hAnsi="Arial" w:cs="Arial"/>
          <w:b/>
          <w:szCs w:val="24"/>
        </w:rPr>
      </w:pPr>
    </w:p>
    <w:p w:rsidR="00BF26F9" w:rsidRPr="00A752D6" w:rsidRDefault="00402290" w:rsidP="00402290">
      <w:pPr>
        <w:jc w:val="center"/>
        <w:rPr>
          <w:rFonts w:ascii="Arial" w:hAnsi="Arial" w:cs="Arial"/>
          <w:b/>
          <w:szCs w:val="24"/>
        </w:rPr>
      </w:pPr>
      <w:r w:rsidRPr="00A752D6">
        <w:rPr>
          <w:rFonts w:ascii="Arial" w:hAnsi="Arial" w:cs="Arial"/>
          <w:b/>
          <w:szCs w:val="24"/>
        </w:rPr>
        <w:t>###</w:t>
      </w:r>
    </w:p>
    <w:p w:rsidR="00BF26F9" w:rsidRPr="00A752D6" w:rsidRDefault="00BF26F9" w:rsidP="00C518F5">
      <w:pPr>
        <w:rPr>
          <w:rFonts w:ascii="Arial" w:hAnsi="Arial" w:cs="Arial"/>
          <w:b/>
          <w:szCs w:val="24"/>
        </w:rPr>
      </w:pPr>
    </w:p>
    <w:p w:rsidR="00C518F5" w:rsidRPr="00A752D6" w:rsidRDefault="00BF26F9" w:rsidP="00C518F5">
      <w:pPr>
        <w:rPr>
          <w:rFonts w:ascii="Arial" w:hAnsi="Arial" w:cs="Arial"/>
          <w:b/>
          <w:szCs w:val="24"/>
        </w:rPr>
      </w:pPr>
      <w:r w:rsidRPr="00A752D6">
        <w:rPr>
          <w:rFonts w:ascii="Arial" w:hAnsi="Arial" w:cs="Arial"/>
          <w:b/>
          <w:szCs w:val="24"/>
        </w:rPr>
        <w:t>B</w:t>
      </w:r>
      <w:r w:rsidR="00C518F5" w:rsidRPr="00A752D6">
        <w:rPr>
          <w:rFonts w:ascii="Arial" w:hAnsi="Arial" w:cs="Arial"/>
          <w:b/>
          <w:szCs w:val="24"/>
        </w:rPr>
        <w:t>ackground to CANADEM Election Observation</w:t>
      </w:r>
      <w:r w:rsidR="006C6B41">
        <w:rPr>
          <w:rFonts w:ascii="Arial" w:hAnsi="Arial" w:cs="Arial"/>
          <w:b/>
          <w:szCs w:val="24"/>
        </w:rPr>
        <w:t xml:space="preserve"> Mission (EOM)</w:t>
      </w:r>
    </w:p>
    <w:p w:rsidR="00C518F5" w:rsidRPr="00A752D6" w:rsidRDefault="00C518F5" w:rsidP="00C518F5">
      <w:pPr>
        <w:jc w:val="both"/>
        <w:rPr>
          <w:rFonts w:ascii="Arial" w:hAnsi="Arial" w:cs="Arial"/>
          <w:szCs w:val="24"/>
        </w:rPr>
      </w:pPr>
      <w:r w:rsidRPr="00A752D6">
        <w:rPr>
          <w:rFonts w:ascii="Arial" w:hAnsi="Arial" w:cs="Arial"/>
          <w:szCs w:val="24"/>
        </w:rPr>
        <w:t xml:space="preserve">CANADEM has participated in over 130 missions in more than 40 countries, playing a crucial role in strengthening the democratic process globally. They have mobilized nearly 2000 election observers to Ukraine for 11 elections since 2004. </w:t>
      </w:r>
      <w:r w:rsidR="006C6B41">
        <w:rPr>
          <w:rFonts w:ascii="Arial" w:hAnsi="Arial" w:cs="Arial"/>
          <w:szCs w:val="24"/>
        </w:rPr>
        <w:t xml:space="preserve">The </w:t>
      </w:r>
      <w:r w:rsidRPr="00A752D6">
        <w:rPr>
          <w:rFonts w:ascii="Arial" w:hAnsi="Arial" w:cs="Arial"/>
          <w:szCs w:val="24"/>
        </w:rPr>
        <w:t xml:space="preserve">CANADEM EOM operates in accordance with the “Declaration of Principles for International Election Observation”, adopted at the United Nations in 2005. </w:t>
      </w:r>
    </w:p>
    <w:p w:rsidR="008A2108" w:rsidRDefault="008A2108">
      <w:pPr>
        <w:rPr>
          <w:rFonts w:ascii="Arial" w:hAnsi="Arial" w:cs="Arial"/>
          <w:sz w:val="16"/>
          <w:szCs w:val="18"/>
        </w:rPr>
      </w:pPr>
    </w:p>
    <w:sectPr w:rsidR="008A2108" w:rsidSect="00BF3DEB">
      <w:type w:val="continuous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80" w:rsidRDefault="00417280" w:rsidP="009B2B13">
      <w:pPr>
        <w:spacing w:after="0" w:line="240" w:lineRule="auto"/>
      </w:pPr>
      <w:r>
        <w:separator/>
      </w:r>
    </w:p>
  </w:endnote>
  <w:endnote w:type="continuationSeparator" w:id="0">
    <w:p w:rsidR="00417280" w:rsidRDefault="00417280" w:rsidP="009B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80" w:rsidRDefault="00417280" w:rsidP="009B2B13">
      <w:pPr>
        <w:spacing w:after="0" w:line="240" w:lineRule="auto"/>
      </w:pPr>
      <w:r>
        <w:separator/>
      </w:r>
    </w:p>
  </w:footnote>
  <w:footnote w:type="continuationSeparator" w:id="0">
    <w:p w:rsidR="00417280" w:rsidRDefault="00417280" w:rsidP="009B2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36"/>
    <w:rsid w:val="00014440"/>
    <w:rsid w:val="00085D65"/>
    <w:rsid w:val="000B14F7"/>
    <w:rsid w:val="000B43B7"/>
    <w:rsid w:val="000D25A9"/>
    <w:rsid w:val="00135DA2"/>
    <w:rsid w:val="00145883"/>
    <w:rsid w:val="00162A93"/>
    <w:rsid w:val="001A1484"/>
    <w:rsid w:val="001A25CC"/>
    <w:rsid w:val="001A7EE0"/>
    <w:rsid w:val="001F207E"/>
    <w:rsid w:val="00200B8E"/>
    <w:rsid w:val="002A7EE2"/>
    <w:rsid w:val="002C0E44"/>
    <w:rsid w:val="002C661A"/>
    <w:rsid w:val="002D5F3C"/>
    <w:rsid w:val="002D6903"/>
    <w:rsid w:val="002D6E6A"/>
    <w:rsid w:val="002F7FD3"/>
    <w:rsid w:val="00300FCE"/>
    <w:rsid w:val="003201B9"/>
    <w:rsid w:val="00340289"/>
    <w:rsid w:val="0034239E"/>
    <w:rsid w:val="003A514E"/>
    <w:rsid w:val="003D70E3"/>
    <w:rsid w:val="003F2424"/>
    <w:rsid w:val="003F2615"/>
    <w:rsid w:val="00402290"/>
    <w:rsid w:val="00417280"/>
    <w:rsid w:val="00422BFB"/>
    <w:rsid w:val="00430278"/>
    <w:rsid w:val="00470264"/>
    <w:rsid w:val="00486DA6"/>
    <w:rsid w:val="004903C4"/>
    <w:rsid w:val="00537578"/>
    <w:rsid w:val="00555889"/>
    <w:rsid w:val="00572E3D"/>
    <w:rsid w:val="005B67D6"/>
    <w:rsid w:val="005D3FD3"/>
    <w:rsid w:val="005E3F01"/>
    <w:rsid w:val="005E65B4"/>
    <w:rsid w:val="00657161"/>
    <w:rsid w:val="00670952"/>
    <w:rsid w:val="006719FC"/>
    <w:rsid w:val="00671CCC"/>
    <w:rsid w:val="006C6B41"/>
    <w:rsid w:val="006C76F8"/>
    <w:rsid w:val="00723403"/>
    <w:rsid w:val="00723723"/>
    <w:rsid w:val="00732A5A"/>
    <w:rsid w:val="00741957"/>
    <w:rsid w:val="0075519C"/>
    <w:rsid w:val="0077492B"/>
    <w:rsid w:val="00785AB1"/>
    <w:rsid w:val="00800A43"/>
    <w:rsid w:val="00841CA7"/>
    <w:rsid w:val="008A2108"/>
    <w:rsid w:val="008F2474"/>
    <w:rsid w:val="00937B04"/>
    <w:rsid w:val="00961DA6"/>
    <w:rsid w:val="00984252"/>
    <w:rsid w:val="0099088F"/>
    <w:rsid w:val="009B2B13"/>
    <w:rsid w:val="009D275D"/>
    <w:rsid w:val="009F1BFC"/>
    <w:rsid w:val="00A0010A"/>
    <w:rsid w:val="00A26F1F"/>
    <w:rsid w:val="00A553D7"/>
    <w:rsid w:val="00A67036"/>
    <w:rsid w:val="00A752D6"/>
    <w:rsid w:val="00A7563D"/>
    <w:rsid w:val="00AF15EB"/>
    <w:rsid w:val="00AF213D"/>
    <w:rsid w:val="00B04CFB"/>
    <w:rsid w:val="00B07ED1"/>
    <w:rsid w:val="00B16CDD"/>
    <w:rsid w:val="00B43E31"/>
    <w:rsid w:val="00B44375"/>
    <w:rsid w:val="00BA0D62"/>
    <w:rsid w:val="00BA2560"/>
    <w:rsid w:val="00BA5A40"/>
    <w:rsid w:val="00BB69C6"/>
    <w:rsid w:val="00BF26F9"/>
    <w:rsid w:val="00BF3DEB"/>
    <w:rsid w:val="00C20BAB"/>
    <w:rsid w:val="00C518F5"/>
    <w:rsid w:val="00C7083A"/>
    <w:rsid w:val="00C81D33"/>
    <w:rsid w:val="00CA162B"/>
    <w:rsid w:val="00CA5A46"/>
    <w:rsid w:val="00CB3DF7"/>
    <w:rsid w:val="00CC0775"/>
    <w:rsid w:val="00D34A4D"/>
    <w:rsid w:val="00D45511"/>
    <w:rsid w:val="00D56C6A"/>
    <w:rsid w:val="00D60B4C"/>
    <w:rsid w:val="00D81AD7"/>
    <w:rsid w:val="00DF4F5F"/>
    <w:rsid w:val="00DF6F01"/>
    <w:rsid w:val="00E36549"/>
    <w:rsid w:val="00E36A91"/>
    <w:rsid w:val="00E52622"/>
    <w:rsid w:val="00EC67CB"/>
    <w:rsid w:val="00ED550D"/>
    <w:rsid w:val="00EF12A5"/>
    <w:rsid w:val="00F61C97"/>
    <w:rsid w:val="00F64B15"/>
    <w:rsid w:val="00F666F5"/>
    <w:rsid w:val="00F9527D"/>
    <w:rsid w:val="00FA0D00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367CF"/>
  <w15:docId w15:val="{2F321508-F770-42A2-8880-FDF265C4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C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2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B13"/>
  </w:style>
  <w:style w:type="paragraph" w:styleId="Footer">
    <w:name w:val="footer"/>
    <w:basedOn w:val="Normal"/>
    <w:link w:val="FooterChar"/>
    <w:uiPriority w:val="99"/>
    <w:unhideWhenUsed/>
    <w:rsid w:val="009B2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B13"/>
  </w:style>
  <w:style w:type="paragraph" w:styleId="NormalWeb">
    <w:name w:val="Normal (Web)"/>
    <w:basedOn w:val="Normal"/>
    <w:uiPriority w:val="99"/>
    <w:semiHidden/>
    <w:unhideWhenUsed/>
    <w:rsid w:val="00CA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6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B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B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B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skurska@canadem.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Jia</dc:creator>
  <cp:lastModifiedBy>Emma Jia</cp:lastModifiedBy>
  <cp:revision>2</cp:revision>
  <cp:lastPrinted>2019-03-05T10:29:00Z</cp:lastPrinted>
  <dcterms:created xsi:type="dcterms:W3CDTF">2019-03-07T12:38:00Z</dcterms:created>
  <dcterms:modified xsi:type="dcterms:W3CDTF">2019-03-07T12:38:00Z</dcterms:modified>
</cp:coreProperties>
</file>